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AD" w:rsidRPr="000504F0" w:rsidRDefault="00BA30AD" w:rsidP="00BA30AD">
      <w:pPr>
        <w:pStyle w:val="Heading1"/>
        <w:spacing w:before="0"/>
        <w:jc w:val="left"/>
        <w:rPr>
          <w:rFonts w:ascii="Times New Roman" w:hAnsi="Times New Roman" w:cs="Times New Roman"/>
          <w:color w:val="000000"/>
        </w:rPr>
      </w:pPr>
      <w:r w:rsidRPr="000504F0">
        <w:rPr>
          <w:rFonts w:ascii="Times New Roman" w:hAnsi="Times New Roman" w:cs="Times New Roman"/>
          <w:noProof/>
        </w:rPr>
        <w:drawing>
          <wp:inline distT="0" distB="0" distL="0" distR="0" wp14:anchorId="1015537F" wp14:editId="1D30D979">
            <wp:extent cx="237579" cy="234815"/>
            <wp:effectExtent l="0" t="0" r="0" b="0"/>
            <wp:docPr id="5" name="Picture 5" descr="C:\Users\crb29104\AppData\Local\Microsoft\Windows\Temporary Internet Files\Content.IE5\RJ191L3U\microsoft_office_2013_icons_by_carlosjj-d57lp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b29104\AppData\Local\Microsoft\Windows\Temporary Internet Files\Content.IE5\RJ191L3U\microsoft_office_2013_icons_by_carlosjj-d57lp6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4" t="37682" r="52370" b="37250"/>
                    <a:stretch/>
                  </pic:blipFill>
                  <pic:spPr bwMode="auto">
                    <a:xfrm>
                      <a:off x="0" y="0"/>
                      <a:ext cx="238607" cy="2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04F0">
        <w:rPr>
          <w:rFonts w:ascii="Times New Roman" w:hAnsi="Times New Roman" w:cs="Times New Roman"/>
        </w:rPr>
        <w:t xml:space="preserve"> VDOE Excel Accessibility Checklist</w:t>
      </w:r>
    </w:p>
    <w:p w:rsidR="000D343B" w:rsidRPr="000504F0" w:rsidRDefault="00250D37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File</w:t>
      </w:r>
      <w:r w:rsidR="004E2CE6" w:rsidRPr="000504F0">
        <w:rPr>
          <w:rFonts w:ascii="Times New Roman" w:hAnsi="Times New Roman" w:cs="Times New Roman"/>
        </w:rPr>
        <w:t xml:space="preserve"> Formatting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</w:tblGrid>
      <w:tr w:rsidR="00A856FB" w:rsidRPr="000504F0" w:rsidTr="008A0A8E">
        <w:tc>
          <w:tcPr>
            <w:tcW w:w="2268" w:type="dxa"/>
            <w:shd w:val="clear" w:color="auto" w:fill="EAF1DD" w:themeFill="accent3" w:themeFillTint="33"/>
          </w:tcPr>
          <w:p w:rsidR="00A856FB" w:rsidRPr="000504F0" w:rsidRDefault="00A852D4" w:rsidP="000D34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Set File Type &amp; Name</w:t>
            </w:r>
          </w:p>
        </w:tc>
        <w:tc>
          <w:tcPr>
            <w:tcW w:w="4590" w:type="dxa"/>
          </w:tcPr>
          <w:p w:rsidR="00A852D4" w:rsidRPr="000504F0" w:rsidRDefault="00A852D4" w:rsidP="00A852D4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 xml:space="preserve">Is the file saved as </w:t>
            </w:r>
            <w:proofErr w:type="gramStart"/>
            <w:r w:rsidRPr="000504F0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0504F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spellStart"/>
            <w:r w:rsidRPr="000504F0">
              <w:rPr>
                <w:rFonts w:ascii="Times New Roman" w:eastAsia="Times New Roman" w:hAnsi="Times New Roman" w:cs="Times New Roman"/>
              </w:rPr>
              <w:t>xlsx</w:t>
            </w:r>
            <w:proofErr w:type="spellEnd"/>
            <w:r w:rsidRPr="000504F0">
              <w:rPr>
                <w:rFonts w:ascii="Times New Roman" w:eastAsia="Times New Roman" w:hAnsi="Times New Roman" w:cs="Times New Roman"/>
              </w:rPr>
              <w:t>?</w:t>
            </w:r>
          </w:p>
          <w:p w:rsidR="008A0A8E" w:rsidRPr="000504F0" w:rsidRDefault="00A852D4" w:rsidP="008A0A8E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 xml:space="preserve">Is the file name lowercase with hyphens for spaces and contains NO special characters? </w:t>
            </w:r>
          </w:p>
          <w:p w:rsidR="00A856FB" w:rsidRPr="000504F0" w:rsidRDefault="008A0A8E" w:rsidP="008A0A8E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>Is the document file name concise, generally limited to 25 characters, and does it make the contents of the file clear?</w:t>
            </w:r>
          </w:p>
        </w:tc>
      </w:tr>
      <w:tr w:rsidR="00A856FB" w:rsidRPr="000504F0" w:rsidTr="008A0A8E">
        <w:trPr>
          <w:trHeight w:val="73"/>
        </w:trPr>
        <w:tc>
          <w:tcPr>
            <w:tcW w:w="2268" w:type="dxa"/>
            <w:shd w:val="clear" w:color="auto" w:fill="EAF1DD" w:themeFill="accent3" w:themeFillTint="33"/>
          </w:tcPr>
          <w:p w:rsidR="00A856FB" w:rsidRPr="000504F0" w:rsidRDefault="00A852D4" w:rsidP="00A852D4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Provide Document Title</w:t>
            </w:r>
          </w:p>
        </w:tc>
        <w:tc>
          <w:tcPr>
            <w:tcW w:w="4590" w:type="dxa"/>
          </w:tcPr>
          <w:p w:rsidR="00A856FB" w:rsidRPr="000504F0" w:rsidRDefault="00A852D4" w:rsidP="00A852D4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Does the file have a document title?</w:t>
            </w:r>
          </w:p>
        </w:tc>
      </w:tr>
    </w:tbl>
    <w:p w:rsidR="004A6A3B" w:rsidRPr="000504F0" w:rsidRDefault="00A852D4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Spreadsheet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</w:tblGrid>
      <w:tr w:rsidR="00FD6AF0" w:rsidRPr="000504F0" w:rsidTr="008A0A8E">
        <w:tc>
          <w:tcPr>
            <w:tcW w:w="2268" w:type="dxa"/>
            <w:shd w:val="clear" w:color="auto" w:fill="EAF1DD" w:themeFill="accent3" w:themeFillTint="33"/>
          </w:tcPr>
          <w:p w:rsidR="000D343B" w:rsidRPr="000504F0" w:rsidRDefault="00A852D4" w:rsidP="00A852D4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Give all Sheet Tabs Unique Names</w:t>
            </w:r>
          </w:p>
        </w:tc>
        <w:tc>
          <w:tcPr>
            <w:tcW w:w="4590" w:type="dxa"/>
          </w:tcPr>
          <w:p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Does each tab have a unique name that is descriptive of the sheet contents?</w:t>
            </w:r>
          </w:p>
        </w:tc>
      </w:tr>
      <w:tr w:rsidR="000D343B" w:rsidRPr="000504F0" w:rsidTr="008A0A8E">
        <w:tc>
          <w:tcPr>
            <w:tcW w:w="2268" w:type="dxa"/>
            <w:shd w:val="clear" w:color="auto" w:fill="EAF1DD" w:themeFill="accent3" w:themeFillTint="33"/>
          </w:tcPr>
          <w:p w:rsidR="000D343B" w:rsidRPr="000504F0" w:rsidRDefault="00A852D4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Remove Blank Sheets</w:t>
            </w:r>
          </w:p>
        </w:tc>
        <w:tc>
          <w:tcPr>
            <w:tcW w:w="4590" w:type="dxa"/>
          </w:tcPr>
          <w:p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Are blank sheets removed?</w:t>
            </w:r>
          </w:p>
        </w:tc>
      </w:tr>
      <w:tr w:rsidR="000D343B" w:rsidRPr="000504F0" w:rsidTr="008A0A8E">
        <w:tc>
          <w:tcPr>
            <w:tcW w:w="2268" w:type="dxa"/>
            <w:shd w:val="clear" w:color="auto" w:fill="EAF1DD" w:themeFill="accent3" w:themeFillTint="33"/>
          </w:tcPr>
          <w:p w:rsidR="000D343B" w:rsidRPr="000504F0" w:rsidRDefault="00A852D4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Mark the end of the worksheet</w:t>
            </w:r>
          </w:p>
        </w:tc>
        <w:tc>
          <w:tcPr>
            <w:tcW w:w="4590" w:type="dxa"/>
          </w:tcPr>
          <w:p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Has “end of worksheet” been entered in the row immediately following the last row?</w:t>
            </w:r>
          </w:p>
        </w:tc>
      </w:tr>
      <w:tr w:rsidR="000D343B" w:rsidRPr="000504F0" w:rsidTr="008A0A8E">
        <w:tc>
          <w:tcPr>
            <w:tcW w:w="2268" w:type="dxa"/>
            <w:shd w:val="clear" w:color="auto" w:fill="EAF1DD" w:themeFill="accent3" w:themeFillTint="33"/>
          </w:tcPr>
          <w:p w:rsidR="00A852D4" w:rsidRPr="000504F0" w:rsidRDefault="00A852D4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Avoid using blank cells, rows and columns for formatting</w:t>
            </w:r>
          </w:p>
          <w:p w:rsidR="000D343B" w:rsidRPr="000504F0" w:rsidRDefault="000D343B" w:rsidP="004E2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blank rows or columns for spacing been avoided?</w:t>
            </w:r>
          </w:p>
          <w:p w:rsidR="000D343B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If the blank cell must be included, was “This cell intentionally left blank,” “N/A,” or “No data” entered in the cell?</w:t>
            </w:r>
          </w:p>
        </w:tc>
      </w:tr>
    </w:tbl>
    <w:p w:rsidR="004A6A3B" w:rsidRPr="000504F0" w:rsidRDefault="002C2FD2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Table Formatting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4590"/>
      </w:tblGrid>
      <w:tr w:rsidR="00AB0619" w:rsidRPr="000504F0" w:rsidTr="008A0A8E">
        <w:tc>
          <w:tcPr>
            <w:tcW w:w="2250" w:type="dxa"/>
            <w:shd w:val="clear" w:color="auto" w:fill="EAF1DD" w:themeFill="accent3" w:themeFillTint="33"/>
          </w:tcPr>
          <w:p w:rsidR="00AB0619" w:rsidRPr="000504F0" w:rsidRDefault="002C2FD2" w:rsidP="003E065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 xml:space="preserve">Specify </w:t>
            </w:r>
            <w:r w:rsidR="003E0650" w:rsidRPr="000504F0">
              <w:rPr>
                <w:rFonts w:ascii="Times New Roman" w:hAnsi="Times New Roman" w:cs="Times New Roman"/>
                <w:b/>
              </w:rPr>
              <w:t>R</w:t>
            </w:r>
            <w:r w:rsidRPr="000504F0">
              <w:rPr>
                <w:rFonts w:ascii="Times New Roman" w:hAnsi="Times New Roman" w:cs="Times New Roman"/>
                <w:b/>
              </w:rPr>
              <w:t xml:space="preserve">ow and </w:t>
            </w:r>
            <w:r w:rsidR="003E0650" w:rsidRPr="000504F0">
              <w:rPr>
                <w:rFonts w:ascii="Times New Roman" w:hAnsi="Times New Roman" w:cs="Times New Roman"/>
                <w:b/>
              </w:rPr>
              <w:t>C</w:t>
            </w:r>
            <w:r w:rsidRPr="000504F0">
              <w:rPr>
                <w:rFonts w:ascii="Times New Roman" w:hAnsi="Times New Roman" w:cs="Times New Roman"/>
                <w:b/>
              </w:rPr>
              <w:t xml:space="preserve">olumn </w:t>
            </w:r>
            <w:r w:rsidR="003E0650" w:rsidRPr="000504F0">
              <w:rPr>
                <w:rFonts w:ascii="Times New Roman" w:hAnsi="Times New Roman" w:cs="Times New Roman"/>
                <w:b/>
              </w:rPr>
              <w:t>Headings</w:t>
            </w:r>
          </w:p>
        </w:tc>
        <w:tc>
          <w:tcPr>
            <w:tcW w:w="4590" w:type="dxa"/>
          </w:tcPr>
          <w:p w:rsidR="00AB0619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Table Tools been checked to ensure proper row and column elements are marked?</w:t>
            </w:r>
          </w:p>
        </w:tc>
      </w:tr>
      <w:tr w:rsidR="00AB0619" w:rsidRPr="000504F0" w:rsidTr="008A0A8E">
        <w:tc>
          <w:tcPr>
            <w:tcW w:w="2250" w:type="dxa"/>
            <w:shd w:val="clear" w:color="auto" w:fill="EAF1DD" w:themeFill="accent3" w:themeFillTint="33"/>
          </w:tcPr>
          <w:p w:rsidR="00AB0619" w:rsidRPr="000504F0" w:rsidRDefault="002C2FD2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Keep Tables Simple and Straightforward</w:t>
            </w:r>
          </w:p>
        </w:tc>
        <w:tc>
          <w:tcPr>
            <w:tcW w:w="4590" w:type="dxa"/>
          </w:tcPr>
          <w:p w:rsidR="00727818" w:rsidRPr="000504F0" w:rsidRDefault="00727818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merged or split cells been avoided?</w:t>
            </w:r>
          </w:p>
          <w:p w:rsidR="00AB0619" w:rsidRPr="000504F0" w:rsidRDefault="00727818" w:rsidP="00727818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complex tables been separated into smaller tables?</w:t>
            </w:r>
          </w:p>
        </w:tc>
      </w:tr>
      <w:tr w:rsidR="002C2FD2" w:rsidRPr="000504F0" w:rsidTr="008A0A8E">
        <w:tc>
          <w:tcPr>
            <w:tcW w:w="2250" w:type="dxa"/>
            <w:shd w:val="clear" w:color="auto" w:fill="EAF1DD" w:themeFill="accent3" w:themeFillTint="33"/>
          </w:tcPr>
          <w:p w:rsidR="002C2FD2" w:rsidRPr="000504F0" w:rsidRDefault="007A0F52" w:rsidP="007A0F5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Include Table Data with Any Data Visuals</w:t>
            </w:r>
          </w:p>
        </w:tc>
        <w:tc>
          <w:tcPr>
            <w:tcW w:w="4590" w:type="dxa"/>
          </w:tcPr>
          <w:p w:rsidR="002C2FD2" w:rsidRPr="000504F0" w:rsidRDefault="00727818" w:rsidP="000368BE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 w:rsidRPr="000504F0">
              <w:rPr>
                <w:rFonts w:ascii="Times New Roman" w:hAnsi="Times New Roman" w:cs="Times New Roman"/>
              </w:rPr>
              <w:t>s the data table provided for any charts or graphs?</w:t>
            </w:r>
          </w:p>
        </w:tc>
      </w:tr>
    </w:tbl>
    <w:p w:rsidR="002C2FD2" w:rsidRPr="000504F0" w:rsidRDefault="002C2FD2" w:rsidP="002C2FD2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Text Formatting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4590"/>
      </w:tblGrid>
      <w:tr w:rsidR="002C2FD2" w:rsidRPr="000504F0" w:rsidTr="008A0A8E">
        <w:tc>
          <w:tcPr>
            <w:tcW w:w="2250" w:type="dxa"/>
            <w:shd w:val="clear" w:color="auto" w:fill="EAF1DD" w:themeFill="accent3" w:themeFillTint="33"/>
          </w:tcPr>
          <w:p w:rsidR="002C2FD2" w:rsidRPr="000504F0" w:rsidRDefault="002C2FD2" w:rsidP="00822BA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Use Appropriate Font Style and Size</w:t>
            </w:r>
          </w:p>
        </w:tc>
        <w:tc>
          <w:tcPr>
            <w:tcW w:w="4590" w:type="dxa"/>
          </w:tcPr>
          <w:p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Times New Roman with a font size of 12 point is recommended for body text</w:t>
            </w:r>
          </w:p>
        </w:tc>
      </w:tr>
      <w:tr w:rsidR="002C2FD2" w:rsidRPr="000504F0" w:rsidTr="008A0A8E">
        <w:tc>
          <w:tcPr>
            <w:tcW w:w="2250" w:type="dxa"/>
            <w:shd w:val="clear" w:color="auto" w:fill="EAF1DD" w:themeFill="accent3" w:themeFillTint="33"/>
          </w:tcPr>
          <w:p w:rsidR="002C2FD2" w:rsidRPr="000504F0" w:rsidRDefault="002C2FD2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Create Unambiguous Names for Links</w:t>
            </w:r>
          </w:p>
          <w:p w:rsidR="002C2FD2" w:rsidRPr="000504F0" w:rsidRDefault="002C2FD2" w:rsidP="00822B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the destination, function or purpose described in the link name or surrounding text?</w:t>
            </w:r>
          </w:p>
          <w:p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you avoided using “Click Here” or “Learn More?”</w:t>
            </w:r>
          </w:p>
        </w:tc>
      </w:tr>
    </w:tbl>
    <w:p w:rsidR="00383E71" w:rsidRPr="000504F0" w:rsidRDefault="00FE6677" w:rsidP="00275CFA">
      <w:pPr>
        <w:pStyle w:val="Heading2"/>
        <w:ind w:left="360" w:hanging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lastRenderedPageBreak/>
        <w:br/>
      </w:r>
      <w:r w:rsidR="00E021B2" w:rsidRPr="000504F0">
        <w:rPr>
          <w:rFonts w:ascii="Times New Roman" w:hAnsi="Times New Roman" w:cs="Times New Roman"/>
        </w:rPr>
        <w:br/>
      </w:r>
      <w:r w:rsidR="00383E71" w:rsidRPr="000504F0">
        <w:rPr>
          <w:rFonts w:ascii="Times New Roman" w:hAnsi="Times New Roman" w:cs="Times New Roman"/>
        </w:rPr>
        <w:t>Color Formatting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383E71" w:rsidRPr="000504F0" w:rsidTr="00E562CB">
        <w:tc>
          <w:tcPr>
            <w:tcW w:w="1980" w:type="dxa"/>
            <w:shd w:val="clear" w:color="auto" w:fill="EAF1DD" w:themeFill="accent3" w:themeFillTint="33"/>
          </w:tcPr>
          <w:p w:rsidR="00383E71" w:rsidRPr="000504F0" w:rsidRDefault="00383E71" w:rsidP="00822BA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Do Not Rely on Color Convey Meaning</w:t>
            </w:r>
          </w:p>
        </w:tc>
        <w:tc>
          <w:tcPr>
            <w:tcW w:w="4608" w:type="dxa"/>
          </w:tcPr>
          <w:p w:rsidR="00383E71" w:rsidRPr="000504F0" w:rsidRDefault="00383E71" w:rsidP="00383E7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all information conveyed without relying on color?</w:t>
            </w:r>
          </w:p>
        </w:tc>
      </w:tr>
      <w:tr w:rsidR="00383E71" w:rsidRPr="000504F0" w:rsidTr="00E562CB">
        <w:tc>
          <w:tcPr>
            <w:tcW w:w="1980" w:type="dxa"/>
            <w:shd w:val="clear" w:color="auto" w:fill="EAF1DD" w:themeFill="accent3" w:themeFillTint="33"/>
          </w:tcPr>
          <w:p w:rsidR="00383E71" w:rsidRPr="000504F0" w:rsidRDefault="00383E71" w:rsidP="00383E71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Meet the Required Color Contrast</w:t>
            </w:r>
          </w:p>
        </w:tc>
        <w:tc>
          <w:tcPr>
            <w:tcW w:w="4608" w:type="dxa"/>
          </w:tcPr>
          <w:p w:rsidR="00383E71" w:rsidRPr="000504F0" w:rsidRDefault="00383E71" w:rsidP="00383E7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there enough contrast between the background and foreground?</w:t>
            </w:r>
          </w:p>
        </w:tc>
      </w:tr>
    </w:tbl>
    <w:p w:rsidR="004A6A3B" w:rsidRPr="000504F0" w:rsidRDefault="004A6A3B" w:rsidP="00275CFA">
      <w:pPr>
        <w:pStyle w:val="Heading2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Object Formatting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AB0619" w:rsidRPr="000504F0" w:rsidTr="00E562CB">
        <w:tc>
          <w:tcPr>
            <w:tcW w:w="1980" w:type="dxa"/>
            <w:shd w:val="clear" w:color="auto" w:fill="EAF1DD" w:themeFill="accent3" w:themeFillTint="33"/>
          </w:tcPr>
          <w:p w:rsidR="00AB0619" w:rsidRPr="000504F0" w:rsidRDefault="00383E71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Include Alternative Text for Images &amp; Objects</w:t>
            </w:r>
          </w:p>
        </w:tc>
        <w:tc>
          <w:tcPr>
            <w:tcW w:w="4608" w:type="dxa"/>
          </w:tcPr>
          <w:p w:rsidR="00383E71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If the picture, clipart, chart, graph, shape or SmartArt graphic conveys information, is alternative text provided AND is the object placed in line with text?</w:t>
            </w:r>
          </w:p>
          <w:p w:rsidR="00383E71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 xml:space="preserve">If the picture, clipart or shape is added for visual emphasis or decoration, is “decorative” entered as the alternative text? (Note: Decorative images do not have to be placed inline.) </w:t>
            </w:r>
          </w:p>
          <w:p w:rsidR="00AB0619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>Are multiple associated images on the same page (e.g., boxes in an organizational chart) grouped as one object with one alternative text?</w:t>
            </w:r>
          </w:p>
        </w:tc>
      </w:tr>
      <w:tr w:rsidR="00AB0619" w:rsidRPr="000504F0" w:rsidTr="00E562CB">
        <w:tc>
          <w:tcPr>
            <w:tcW w:w="1980" w:type="dxa"/>
            <w:shd w:val="clear" w:color="auto" w:fill="EAF1DD" w:themeFill="accent3" w:themeFillTint="33"/>
          </w:tcPr>
          <w:p w:rsidR="00AB0619" w:rsidRPr="000504F0" w:rsidRDefault="00383E71" w:rsidP="00405D03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Repeat Vital Information Included in Headers, Footers &amp; Watermarks</w:t>
            </w:r>
            <w:r w:rsidRPr="000504F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608" w:type="dxa"/>
          </w:tcPr>
          <w:p w:rsidR="00383E71" w:rsidRPr="000504F0" w:rsidRDefault="00383E71" w:rsidP="00383E7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vital information from the header, footer or watermark duplicated in the document?</w:t>
            </w:r>
          </w:p>
          <w:p w:rsidR="00AB0619" w:rsidRPr="000504F0" w:rsidRDefault="00AB0619" w:rsidP="00383E71">
            <w:pPr>
              <w:pStyle w:val="ListParagraph"/>
              <w:ind w:left="432"/>
              <w:rPr>
                <w:rFonts w:ascii="Times New Roman" w:hAnsi="Times New Roman" w:cs="Times New Roman"/>
              </w:rPr>
            </w:pPr>
          </w:p>
        </w:tc>
      </w:tr>
      <w:tr w:rsidR="00AB0619" w:rsidRPr="000504F0" w:rsidTr="00E562CB">
        <w:tc>
          <w:tcPr>
            <w:tcW w:w="1980" w:type="dxa"/>
            <w:shd w:val="clear" w:color="auto" w:fill="EAF1DD" w:themeFill="accent3" w:themeFillTint="33"/>
          </w:tcPr>
          <w:p w:rsidR="00AB0619" w:rsidRPr="000504F0" w:rsidRDefault="00383E71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Avoid Forms</w:t>
            </w:r>
          </w:p>
        </w:tc>
        <w:tc>
          <w:tcPr>
            <w:tcW w:w="4608" w:type="dxa"/>
          </w:tcPr>
          <w:p w:rsidR="00AB0619" w:rsidRPr="000504F0" w:rsidRDefault="00383E71" w:rsidP="00383E71">
            <w:pPr>
              <w:pStyle w:val="ListParagraph"/>
              <w:numPr>
                <w:ilvl w:val="0"/>
                <w:numId w:val="2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Were fillable form fields excluded from the document?</w:t>
            </w:r>
          </w:p>
        </w:tc>
      </w:tr>
    </w:tbl>
    <w:p w:rsidR="00965F1B" w:rsidRPr="000504F0" w:rsidRDefault="004A6A3B" w:rsidP="00275CFA">
      <w:pPr>
        <w:pStyle w:val="Heading2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Ensure Accessibility Compliance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965F1B" w:rsidRPr="000504F0" w:rsidTr="00E562CB">
        <w:tc>
          <w:tcPr>
            <w:tcW w:w="1980" w:type="dxa"/>
            <w:shd w:val="clear" w:color="auto" w:fill="EAF1DD" w:themeFill="accent3" w:themeFillTint="33"/>
          </w:tcPr>
          <w:p w:rsidR="00F30909" w:rsidRPr="000504F0" w:rsidRDefault="00F30909" w:rsidP="00F30909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Test for Compliance</w:t>
            </w:r>
          </w:p>
          <w:p w:rsidR="00965F1B" w:rsidRPr="000504F0" w:rsidRDefault="00965F1B" w:rsidP="00F309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F30909" w:rsidRPr="000504F0" w:rsidRDefault="00F30909" w:rsidP="00F30909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Was the spreadsheet checked using the built-in Microsoft accessibility checker?</w:t>
            </w:r>
          </w:p>
          <w:p w:rsidR="00965F1B" w:rsidRPr="000504F0" w:rsidRDefault="00F30909" w:rsidP="00F30909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Can you navigate the spreadsheet using only the keyboard?</w:t>
            </w:r>
          </w:p>
        </w:tc>
      </w:tr>
      <w:tr w:rsidR="00965F1B" w:rsidRPr="000504F0" w:rsidTr="00E562CB">
        <w:tc>
          <w:tcPr>
            <w:tcW w:w="1980" w:type="dxa"/>
            <w:shd w:val="clear" w:color="auto" w:fill="EAF1DD" w:themeFill="accent3" w:themeFillTint="33"/>
          </w:tcPr>
          <w:p w:rsidR="00F30909" w:rsidRPr="000504F0" w:rsidRDefault="00F30909" w:rsidP="00F30909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Provide Accessible Alternative Versions</w:t>
            </w:r>
            <w:r w:rsidRPr="000504F0">
              <w:rPr>
                <w:rFonts w:ascii="Times New Roman" w:hAnsi="Times New Roman" w:cs="Times New Roman"/>
                <w:b/>
              </w:rPr>
              <w:tab/>
            </w:r>
          </w:p>
          <w:p w:rsidR="00965F1B" w:rsidRPr="000504F0" w:rsidRDefault="00965F1B" w:rsidP="00F309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965F1B" w:rsidRPr="000504F0" w:rsidRDefault="00F30909" w:rsidP="00E562CB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  <w:shd w:val="clear" w:color="auto" w:fill="FFFFFF" w:themeFill="background1"/>
              </w:rPr>
              <w:t>Has a separate accessible version of the document been provided when there is no other way to make the content accessible? (Example: Organization Chart)</w:t>
            </w:r>
          </w:p>
        </w:tc>
      </w:tr>
    </w:tbl>
    <w:p w:rsidR="00FE6677" w:rsidRPr="000504F0" w:rsidRDefault="00FE6677" w:rsidP="00FE6677">
      <w:pPr>
        <w:spacing w:after="0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br/>
        <w:t xml:space="preserve">Go to </w:t>
      </w:r>
      <w:hyperlink r:id="rId10" w:history="1">
        <w:r w:rsidRPr="000504F0">
          <w:rPr>
            <w:rStyle w:val="Hyperlink"/>
            <w:rFonts w:ascii="Times New Roman" w:hAnsi="Times New Roman" w:cs="Times New Roman"/>
          </w:rPr>
          <w:t>http://www.doe.virginia.gov/home/a11y/a11y.shtml</w:t>
        </w:r>
      </w:hyperlink>
      <w:r w:rsidRPr="000504F0">
        <w:rPr>
          <w:rFonts w:ascii="Times New Roman" w:hAnsi="Times New Roman" w:cs="Times New Roman"/>
        </w:rPr>
        <w:t xml:space="preserve"> for guidance about items on this checklist.  </w:t>
      </w:r>
    </w:p>
    <w:p w:rsidR="006951EB" w:rsidRPr="000504F0" w:rsidRDefault="006951EB" w:rsidP="004A6A3B">
      <w:pPr>
        <w:rPr>
          <w:rFonts w:ascii="Times New Roman" w:hAnsi="Times New Roman" w:cs="Times New Roman"/>
          <w:b/>
        </w:rPr>
      </w:pPr>
    </w:p>
    <w:p w:rsidR="00E021B2" w:rsidRPr="000504F0" w:rsidRDefault="00E021B2" w:rsidP="004A6A3B">
      <w:pPr>
        <w:rPr>
          <w:rFonts w:ascii="Times New Roman" w:hAnsi="Times New Roman" w:cs="Times New Roman"/>
          <w:b/>
        </w:rPr>
      </w:pPr>
    </w:p>
    <w:p w:rsidR="00E021B2" w:rsidRPr="000504F0" w:rsidRDefault="00E021B2" w:rsidP="004A6A3B">
      <w:pPr>
        <w:rPr>
          <w:rFonts w:ascii="Times New Roman" w:hAnsi="Times New Roman" w:cs="Times New Roman"/>
          <w:b/>
        </w:rPr>
      </w:pPr>
    </w:p>
    <w:p w:rsidR="00E021B2" w:rsidRPr="000504F0" w:rsidRDefault="00E021B2" w:rsidP="004A6A3B">
      <w:pPr>
        <w:rPr>
          <w:rFonts w:ascii="Times New Roman" w:hAnsi="Times New Roman" w:cs="Times New Roman"/>
          <w:b/>
        </w:rPr>
        <w:sectPr w:rsidR="00E021B2" w:rsidRPr="000504F0" w:rsidSect="00E021B2">
          <w:headerReference w:type="default" r:id="rId11"/>
          <w:pgSz w:w="15840" w:h="12240" w:orient="landscape"/>
          <w:pgMar w:top="-288" w:right="720" w:bottom="245" w:left="720" w:header="720" w:footer="720" w:gutter="0"/>
          <w:cols w:num="2" w:space="720"/>
          <w:docGrid w:linePitch="360"/>
        </w:sectPr>
      </w:pPr>
    </w:p>
    <w:p w:rsidR="00A30BC9" w:rsidRPr="000504F0" w:rsidRDefault="00A30BC9" w:rsidP="00503EBB">
      <w:pPr>
        <w:rPr>
          <w:rFonts w:ascii="Times New Roman" w:hAnsi="Times New Roman" w:cs="Times New Roman"/>
        </w:rPr>
      </w:pPr>
    </w:p>
    <w:sectPr w:rsidR="00A30BC9" w:rsidRPr="000504F0" w:rsidSect="006951E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83" w:rsidRDefault="00716683" w:rsidP="00716683">
      <w:pPr>
        <w:spacing w:after="0" w:line="240" w:lineRule="auto"/>
      </w:pPr>
      <w:r>
        <w:separator/>
      </w:r>
    </w:p>
  </w:endnote>
  <w:endnote w:type="continuationSeparator" w:id="0">
    <w:p w:rsidR="00716683" w:rsidRDefault="00716683" w:rsidP="0071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83" w:rsidRDefault="00716683" w:rsidP="00716683">
      <w:pPr>
        <w:spacing w:after="0" w:line="240" w:lineRule="auto"/>
      </w:pPr>
      <w:r>
        <w:separator/>
      </w:r>
    </w:p>
  </w:footnote>
  <w:footnote w:type="continuationSeparator" w:id="0">
    <w:p w:rsidR="00716683" w:rsidRDefault="00716683" w:rsidP="0071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83" w:rsidRDefault="00716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102pt;height:73.7pt;visibility:visible;mso-wrap-style:square" o:bullet="t">
        <v:imagedata r:id="rId1" o:title="microsoft_office_2013_icons_by_carlosjj-d57lp64[1]" croptop="45771f" cropbottom="2765f" cropleft="49976f" cropright="3295f"/>
      </v:shape>
    </w:pict>
  </w:numPicBullet>
  <w:abstractNum w:abstractNumId="0">
    <w:nsid w:val="00F315D2"/>
    <w:multiLevelType w:val="hybridMultilevel"/>
    <w:tmpl w:val="4BDE0004"/>
    <w:lvl w:ilvl="0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774"/>
    <w:multiLevelType w:val="hybridMultilevel"/>
    <w:tmpl w:val="93048662"/>
    <w:lvl w:ilvl="0" w:tplc="C88A0560">
      <w:start w:val="1"/>
      <w:numFmt w:val="bullet"/>
      <w:pStyle w:val="Subtitle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3B7"/>
    <w:multiLevelType w:val="hybridMultilevel"/>
    <w:tmpl w:val="6748BC2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E45"/>
    <w:multiLevelType w:val="hybridMultilevel"/>
    <w:tmpl w:val="1FF69ED0"/>
    <w:lvl w:ilvl="0" w:tplc="B6E625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A2341C"/>
    <w:multiLevelType w:val="hybridMultilevel"/>
    <w:tmpl w:val="F962AEFC"/>
    <w:lvl w:ilvl="0" w:tplc="2E98E4C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20521"/>
    <w:multiLevelType w:val="hybridMultilevel"/>
    <w:tmpl w:val="0FCED93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5187"/>
    <w:multiLevelType w:val="hybridMultilevel"/>
    <w:tmpl w:val="C4CC750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6C25"/>
    <w:multiLevelType w:val="hybridMultilevel"/>
    <w:tmpl w:val="43C44B96"/>
    <w:lvl w:ilvl="0" w:tplc="2E98E4C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00A64"/>
    <w:multiLevelType w:val="hybridMultilevel"/>
    <w:tmpl w:val="9C34231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44A9C"/>
    <w:multiLevelType w:val="hybridMultilevel"/>
    <w:tmpl w:val="2AE04D50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A5413"/>
    <w:multiLevelType w:val="hybridMultilevel"/>
    <w:tmpl w:val="616255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9488A"/>
    <w:multiLevelType w:val="hybridMultilevel"/>
    <w:tmpl w:val="0E7CFA52"/>
    <w:lvl w:ilvl="0" w:tplc="B6E625EC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3010119D"/>
    <w:multiLevelType w:val="hybridMultilevel"/>
    <w:tmpl w:val="B3262A12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96647"/>
    <w:multiLevelType w:val="hybridMultilevel"/>
    <w:tmpl w:val="16B6A2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048B"/>
    <w:multiLevelType w:val="hybridMultilevel"/>
    <w:tmpl w:val="024EA6BC"/>
    <w:lvl w:ilvl="0" w:tplc="B6E625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981725"/>
    <w:multiLevelType w:val="hybridMultilevel"/>
    <w:tmpl w:val="2A625E6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3C69"/>
    <w:multiLevelType w:val="hybridMultilevel"/>
    <w:tmpl w:val="404CF758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70EFD"/>
    <w:multiLevelType w:val="hybridMultilevel"/>
    <w:tmpl w:val="5BEC0A3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F52D5"/>
    <w:multiLevelType w:val="hybridMultilevel"/>
    <w:tmpl w:val="D4206114"/>
    <w:lvl w:ilvl="0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5C0332E"/>
    <w:multiLevelType w:val="hybridMultilevel"/>
    <w:tmpl w:val="4038117C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C0998"/>
    <w:multiLevelType w:val="hybridMultilevel"/>
    <w:tmpl w:val="6E76112A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B60F7"/>
    <w:multiLevelType w:val="hybridMultilevel"/>
    <w:tmpl w:val="7CDECEC8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18"/>
  </w:num>
  <w:num w:numId="9">
    <w:abstractNumId w:val="14"/>
  </w:num>
  <w:num w:numId="10">
    <w:abstractNumId w:val="21"/>
  </w:num>
  <w:num w:numId="11">
    <w:abstractNumId w:val="17"/>
  </w:num>
  <w:num w:numId="12">
    <w:abstractNumId w:val="9"/>
  </w:num>
  <w:num w:numId="13">
    <w:abstractNumId w:val="20"/>
  </w:num>
  <w:num w:numId="14">
    <w:abstractNumId w:val="12"/>
  </w:num>
  <w:num w:numId="15">
    <w:abstractNumId w:val="3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3B"/>
    <w:rsid w:val="000368BE"/>
    <w:rsid w:val="000504F0"/>
    <w:rsid w:val="000D343B"/>
    <w:rsid w:val="000F24F2"/>
    <w:rsid w:val="0018049F"/>
    <w:rsid w:val="001D0085"/>
    <w:rsid w:val="00235828"/>
    <w:rsid w:val="00250D37"/>
    <w:rsid w:val="0027386F"/>
    <w:rsid w:val="00275CFA"/>
    <w:rsid w:val="00277AAB"/>
    <w:rsid w:val="002A6350"/>
    <w:rsid w:val="002C2FD2"/>
    <w:rsid w:val="002F2DAF"/>
    <w:rsid w:val="0032348B"/>
    <w:rsid w:val="00383E71"/>
    <w:rsid w:val="003E0650"/>
    <w:rsid w:val="00405D03"/>
    <w:rsid w:val="00451E8E"/>
    <w:rsid w:val="004A6A3B"/>
    <w:rsid w:val="004B6F6F"/>
    <w:rsid w:val="004C79A2"/>
    <w:rsid w:val="004E12B3"/>
    <w:rsid w:val="004E2CE6"/>
    <w:rsid w:val="00503EBB"/>
    <w:rsid w:val="0052523E"/>
    <w:rsid w:val="00584EC1"/>
    <w:rsid w:val="00593B5E"/>
    <w:rsid w:val="006623D7"/>
    <w:rsid w:val="006951EB"/>
    <w:rsid w:val="0070030B"/>
    <w:rsid w:val="00716683"/>
    <w:rsid w:val="00727818"/>
    <w:rsid w:val="00730A29"/>
    <w:rsid w:val="00734EA2"/>
    <w:rsid w:val="007704E0"/>
    <w:rsid w:val="00784DB1"/>
    <w:rsid w:val="007A0F52"/>
    <w:rsid w:val="007C31B2"/>
    <w:rsid w:val="007F1D26"/>
    <w:rsid w:val="008160F9"/>
    <w:rsid w:val="008A0A8E"/>
    <w:rsid w:val="008A0C73"/>
    <w:rsid w:val="00965F1B"/>
    <w:rsid w:val="00A071B3"/>
    <w:rsid w:val="00A26586"/>
    <w:rsid w:val="00A30BC9"/>
    <w:rsid w:val="00A43103"/>
    <w:rsid w:val="00A852D4"/>
    <w:rsid w:val="00A856FB"/>
    <w:rsid w:val="00AB0619"/>
    <w:rsid w:val="00BA30AD"/>
    <w:rsid w:val="00BC3744"/>
    <w:rsid w:val="00BF7FA5"/>
    <w:rsid w:val="00D01165"/>
    <w:rsid w:val="00D740E2"/>
    <w:rsid w:val="00DA3B22"/>
    <w:rsid w:val="00E021B2"/>
    <w:rsid w:val="00E254EF"/>
    <w:rsid w:val="00E35A1C"/>
    <w:rsid w:val="00E562CB"/>
    <w:rsid w:val="00E56623"/>
    <w:rsid w:val="00E7228B"/>
    <w:rsid w:val="00F17ACD"/>
    <w:rsid w:val="00F30909"/>
    <w:rsid w:val="00F3661D"/>
    <w:rsid w:val="00FB4A07"/>
    <w:rsid w:val="00FD6AF0"/>
    <w:rsid w:val="00FE6677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3B"/>
  </w:style>
  <w:style w:type="paragraph" w:styleId="Heading1">
    <w:name w:val="heading 1"/>
    <w:basedOn w:val="Normal"/>
    <w:next w:val="Normal"/>
    <w:link w:val="Heading1Char"/>
    <w:uiPriority w:val="9"/>
    <w:qFormat/>
    <w:rsid w:val="00730A29"/>
    <w:pPr>
      <w:spacing w:before="300" w:after="40"/>
      <w:jc w:val="center"/>
      <w:outlineLvl w:val="0"/>
    </w:pPr>
    <w:rPr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86A31"/>
      <w:sz w:val="26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609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A29"/>
    <w:rPr>
      <w:b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2B3"/>
    <w:rPr>
      <w:rFonts w:asciiTheme="majorHAnsi" w:eastAsiaTheme="majorEastAsia" w:hAnsiTheme="majorHAnsi" w:cstheme="majorBidi"/>
      <w:b/>
      <w:bCs/>
      <w:color w:val="186A3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586"/>
    <w:rPr>
      <w:rFonts w:asciiTheme="majorHAnsi" w:eastAsiaTheme="majorEastAsia" w:hAnsiTheme="majorHAnsi" w:cstheme="majorBidi"/>
      <w:b/>
      <w:bCs/>
      <w:color w:val="3660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6586"/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paragraph" w:styleId="ListParagraph">
    <w:name w:val="List Paragraph"/>
    <w:basedOn w:val="Normal"/>
    <w:uiPriority w:val="34"/>
    <w:qFormat/>
    <w:rsid w:val="004A6A3B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8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83"/>
  </w:style>
  <w:style w:type="paragraph" w:styleId="Footer">
    <w:name w:val="footer"/>
    <w:basedOn w:val="Normal"/>
    <w:link w:val="Foot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83"/>
  </w:style>
  <w:style w:type="paragraph" w:styleId="Title">
    <w:name w:val="Title"/>
    <w:basedOn w:val="Normal"/>
    <w:next w:val="Normal"/>
    <w:link w:val="TitleChar"/>
    <w:uiPriority w:val="10"/>
    <w:qFormat/>
    <w:rsid w:val="0018049F"/>
    <w:pPr>
      <w:pBdr>
        <w:bottom w:val="single" w:sz="8" w:space="4" w:color="3660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180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383E71"/>
    <w:pPr>
      <w:numPr>
        <w:numId w:val="20"/>
      </w:numPr>
      <w:shd w:val="clear" w:color="auto" w:fill="EAF1DD" w:themeFill="accent3" w:themeFillTint="33"/>
    </w:pPr>
    <w:rPr>
      <w:rFonts w:ascii="Times New Roman" w:eastAsia="Times New Roman" w:hAnsi="Times New Roman" w:cs="Times New Roman"/>
      <w:sz w:val="24"/>
      <w:szCs w:val="18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83E71"/>
    <w:rPr>
      <w:rFonts w:ascii="Times New Roman" w:eastAsia="Times New Roman" w:hAnsi="Times New Roman" w:cs="Times New Roman"/>
      <w:sz w:val="24"/>
      <w:szCs w:val="18"/>
      <w:shd w:val="clear" w:color="auto" w:fill="EAF1DD" w:themeFill="accent3" w:themeFillTint="33"/>
      <w:lang w:val="en"/>
    </w:rPr>
  </w:style>
  <w:style w:type="character" w:styleId="Hyperlink">
    <w:name w:val="Hyperlink"/>
    <w:basedOn w:val="DefaultParagraphFont"/>
    <w:uiPriority w:val="99"/>
    <w:unhideWhenUsed/>
    <w:rsid w:val="00FE6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3B"/>
  </w:style>
  <w:style w:type="paragraph" w:styleId="Heading1">
    <w:name w:val="heading 1"/>
    <w:basedOn w:val="Normal"/>
    <w:next w:val="Normal"/>
    <w:link w:val="Heading1Char"/>
    <w:uiPriority w:val="9"/>
    <w:qFormat/>
    <w:rsid w:val="00730A29"/>
    <w:pPr>
      <w:spacing w:before="300" w:after="40"/>
      <w:jc w:val="center"/>
      <w:outlineLvl w:val="0"/>
    </w:pPr>
    <w:rPr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86A31"/>
      <w:sz w:val="26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609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A29"/>
    <w:rPr>
      <w:b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2B3"/>
    <w:rPr>
      <w:rFonts w:asciiTheme="majorHAnsi" w:eastAsiaTheme="majorEastAsia" w:hAnsiTheme="majorHAnsi" w:cstheme="majorBidi"/>
      <w:b/>
      <w:bCs/>
      <w:color w:val="186A3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586"/>
    <w:rPr>
      <w:rFonts w:asciiTheme="majorHAnsi" w:eastAsiaTheme="majorEastAsia" w:hAnsiTheme="majorHAnsi" w:cstheme="majorBidi"/>
      <w:b/>
      <w:bCs/>
      <w:color w:val="3660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6586"/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paragraph" w:styleId="ListParagraph">
    <w:name w:val="List Paragraph"/>
    <w:basedOn w:val="Normal"/>
    <w:uiPriority w:val="34"/>
    <w:qFormat/>
    <w:rsid w:val="004A6A3B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8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83"/>
  </w:style>
  <w:style w:type="paragraph" w:styleId="Footer">
    <w:name w:val="footer"/>
    <w:basedOn w:val="Normal"/>
    <w:link w:val="Foot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83"/>
  </w:style>
  <w:style w:type="paragraph" w:styleId="Title">
    <w:name w:val="Title"/>
    <w:basedOn w:val="Normal"/>
    <w:next w:val="Normal"/>
    <w:link w:val="TitleChar"/>
    <w:uiPriority w:val="10"/>
    <w:qFormat/>
    <w:rsid w:val="0018049F"/>
    <w:pPr>
      <w:pBdr>
        <w:bottom w:val="single" w:sz="8" w:space="4" w:color="3660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180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383E71"/>
    <w:pPr>
      <w:numPr>
        <w:numId w:val="20"/>
      </w:numPr>
      <w:shd w:val="clear" w:color="auto" w:fill="EAF1DD" w:themeFill="accent3" w:themeFillTint="33"/>
    </w:pPr>
    <w:rPr>
      <w:rFonts w:ascii="Times New Roman" w:eastAsia="Times New Roman" w:hAnsi="Times New Roman" w:cs="Times New Roman"/>
      <w:sz w:val="24"/>
      <w:szCs w:val="18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83E71"/>
    <w:rPr>
      <w:rFonts w:ascii="Times New Roman" w:eastAsia="Times New Roman" w:hAnsi="Times New Roman" w:cs="Times New Roman"/>
      <w:sz w:val="24"/>
      <w:szCs w:val="18"/>
      <w:shd w:val="clear" w:color="auto" w:fill="EAF1DD" w:themeFill="accent3" w:themeFillTint="33"/>
      <w:lang w:val="en"/>
    </w:rPr>
  </w:style>
  <w:style w:type="character" w:styleId="Hyperlink">
    <w:name w:val="Hyperlink"/>
    <w:basedOn w:val="DefaultParagraphFont"/>
    <w:uiPriority w:val="99"/>
    <w:unhideWhenUsed/>
    <w:rsid w:val="00F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home/a11y/a11y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D430-1DB1-40CB-A2AB-2D6EB8A0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 VDOE Excel Accessibility Checklist</vt:lpstr>
      <vt:lpstr>    File Formatting</vt:lpstr>
      <vt:lpstr>    Spreadsheet Structure</vt:lpstr>
      <vt:lpstr>    Table Formatting</vt:lpstr>
      <vt:lpstr>    Text Formatting</vt:lpstr>
      <vt:lpstr>    Color Formatting</vt:lpstr>
      <vt:lpstr>    Object Formatting</vt:lpstr>
      <vt:lpstr>    Ensure Accessibility Compliance</vt:lpstr>
    </vt:vector>
  </TitlesOfParts>
  <Company>Virginia IT Infrastructure Partnership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crb29104</dc:creator>
  <cp:lastModifiedBy>crb29104</cp:lastModifiedBy>
  <cp:revision>3</cp:revision>
  <cp:lastPrinted>2017-08-28T12:10:00Z</cp:lastPrinted>
  <dcterms:created xsi:type="dcterms:W3CDTF">2017-08-25T21:23:00Z</dcterms:created>
  <dcterms:modified xsi:type="dcterms:W3CDTF">2017-08-28T15:41:00Z</dcterms:modified>
</cp:coreProperties>
</file>